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hint="eastAsia" w:ascii="黑体" w:hAnsi="黑体" w:eastAsia="黑体" w:cs="黑体"/>
          <w:sz w:val="32"/>
          <w:szCs w:val="32"/>
        </w:rPr>
        <w:t>ZBCR-2019-0130002</w:t>
      </w:r>
    </w:p>
    <w:p>
      <w:pPr>
        <w:spacing w:line="520" w:lineRule="exact"/>
        <w:ind w:right="-512" w:rightChars="-244"/>
        <w:rPr>
          <w:rFonts w:ascii="仿宋_GB2312" w:eastAsia="仿宋_GB2312"/>
          <w:color w:val="000000"/>
          <w:sz w:val="32"/>
          <w:szCs w:val="32"/>
        </w:rPr>
      </w:pPr>
    </w:p>
    <w:p>
      <w:pPr>
        <w:jc w:val="center"/>
        <w:rPr>
          <w:rFonts w:hint="eastAsia" w:ascii="方正小标宋简体" w:eastAsia="方正小标宋简体"/>
          <w:bCs/>
          <w:w w:val="46"/>
          <w:sz w:val="180"/>
          <w:szCs w:val="180"/>
        </w:rPr>
      </w:pPr>
      <w:r>
        <w:rPr>
          <w:rFonts w:hint="eastAsia" w:ascii="方正小标宋简体" w:eastAsia="方正小标宋简体"/>
          <w:bCs/>
          <w:color w:val="FF0000"/>
          <w:w w:val="46"/>
          <w:kern w:val="0"/>
          <w:sz w:val="180"/>
          <w:szCs w:val="180"/>
        </w:rPr>
        <w:t>淄博市自然资源局文件</w:t>
      </w:r>
    </w:p>
    <w:p>
      <w:pPr>
        <w:spacing w:line="520" w:lineRule="exact"/>
        <w:ind w:right="-512" w:rightChars="-244"/>
        <w:jc w:val="center"/>
        <w:rPr>
          <w:rFonts w:ascii="仿宋_GB2312" w:eastAsia="仿宋_GB2312"/>
          <w:color w:val="000000"/>
          <w:sz w:val="32"/>
          <w:szCs w:val="32"/>
        </w:rPr>
      </w:pPr>
    </w:p>
    <w:p>
      <w:pPr>
        <w:spacing w:line="600" w:lineRule="exact"/>
        <w:jc w:val="center"/>
        <w:rPr>
          <w:rFonts w:ascii="仿宋_GB2312" w:eastAsia="仿宋_GB2312"/>
          <w:color w:val="000000"/>
          <w:sz w:val="32"/>
          <w:szCs w:val="32"/>
        </w:rPr>
      </w:pPr>
      <w:r>
        <w:rPr>
          <w:rFonts w:hint="eastAsia" w:ascii="仿宋_GB2312" w:eastAsia="仿宋_GB2312"/>
          <w:color w:val="000000"/>
          <w:sz w:val="32"/>
          <w:szCs w:val="32"/>
        </w:rPr>
        <w:t>淄自然资规</w:t>
      </w:r>
      <w:r>
        <w:rPr>
          <w:rFonts w:hint="eastAsia" w:ascii="仿宋_GB2312" w:eastAsia="仿宋_GB2312"/>
          <w:sz w:val="32"/>
          <w:szCs w:val="32"/>
        </w:rPr>
        <w:t>〔</w:t>
      </w:r>
      <w:r>
        <w:rPr>
          <w:rFonts w:ascii="仿宋_GB2312" w:eastAsia="仿宋_GB2312"/>
          <w:sz w:val="32"/>
          <w:szCs w:val="32"/>
        </w:rPr>
        <w:t>2019</w:t>
      </w:r>
      <w:r>
        <w:rPr>
          <w:rFonts w:hint="eastAsia" w:ascii="仿宋_GB2312" w:eastAsia="仿宋_GB2312"/>
          <w:sz w:val="32"/>
          <w:szCs w:val="32"/>
        </w:rPr>
        <w:t>〕2</w:t>
      </w:r>
      <w:r>
        <w:rPr>
          <w:rFonts w:hint="eastAsia" w:ascii="仿宋_GB2312" w:eastAsia="仿宋_GB2312"/>
          <w:color w:val="000000"/>
          <w:sz w:val="32"/>
          <w:szCs w:val="32"/>
        </w:rPr>
        <w:t>号</w:t>
      </w:r>
    </w:p>
    <w:p>
      <w:pPr>
        <w:spacing w:line="360" w:lineRule="exact"/>
        <w:ind w:firstLine="629"/>
        <w:jc w:val="center"/>
        <w:rPr>
          <w:rFonts w:ascii="宋体"/>
          <w:color w:val="000000"/>
          <w:sz w:val="36"/>
          <w:szCs w:val="36"/>
        </w:rPr>
      </w:pPr>
      <w:r>
        <w:rPr>
          <w:rFonts w:ascii="宋体"/>
          <w:color w:val="000000"/>
          <w:sz w:val="36"/>
          <w:szCs w:val="36"/>
        </w:rPr>
        <w:pict>
          <v:line id="_x0000_s1031" o:spid="_x0000_s1031" o:spt="20" style="position:absolute;left:0pt;margin-left:7pt;margin-top:4.35pt;height:0pt;width:407.05pt;z-index:251662336;mso-width-relative:page;mso-height-relative:page;" stroked="t" coordsize="21600,21600">
            <v:path arrowok="t"/>
            <v:fill focussize="0,0"/>
            <v:stroke weight="2pt" color="#FF0000"/>
            <v:imagedata o:title=""/>
            <o:lock v:ext="edit"/>
          </v:line>
        </w:pict>
      </w:r>
    </w:p>
    <w:p>
      <w:pPr>
        <w:spacing w:line="360" w:lineRule="exact"/>
        <w:jc w:val="center"/>
        <w:rPr>
          <w:rFonts w:ascii="黑体" w:eastAsia="黑体"/>
          <w:color w:val="000000"/>
          <w:sz w:val="36"/>
          <w:szCs w:val="36"/>
        </w:rPr>
      </w:pPr>
    </w:p>
    <w:p>
      <w:pPr>
        <w:spacing w:line="500" w:lineRule="exact"/>
      </w:pPr>
    </w:p>
    <w:p>
      <w:pPr>
        <w:spacing w:line="58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淄博市自然资源局</w:t>
      </w:r>
    </w:p>
    <w:p>
      <w:pPr>
        <w:spacing w:line="58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关于规范不动产登记有关工作的通知</w:t>
      </w:r>
    </w:p>
    <w:p>
      <w:pPr>
        <w:spacing w:line="580" w:lineRule="exact"/>
        <w:jc w:val="center"/>
        <w:rPr>
          <w:rFonts w:ascii="方正小标宋简体" w:hAnsi="黑体" w:eastAsia="方正小标宋简体" w:cs="黑体"/>
          <w:sz w:val="44"/>
          <w:szCs w:val="44"/>
        </w:rPr>
      </w:pPr>
    </w:p>
    <w:p>
      <w:pPr>
        <w:spacing w:line="580" w:lineRule="exact"/>
        <w:rPr>
          <w:rFonts w:ascii="仿宋_GB2312" w:hAnsi="仿宋" w:eastAsia="仿宋_GB2312" w:cs="仿宋_GB2312"/>
          <w:sz w:val="32"/>
          <w:szCs w:val="32"/>
        </w:rPr>
      </w:pPr>
      <w:r>
        <w:rPr>
          <w:rFonts w:hint="eastAsia" w:ascii="仿宋_GB2312" w:hAnsi="仿宋" w:eastAsia="仿宋_GB2312" w:cs="仿宋_GB2312"/>
          <w:sz w:val="32"/>
          <w:szCs w:val="32"/>
        </w:rPr>
        <w:t>各区自然资源局，分局，市不动产登记中心,有关单位：</w:t>
      </w:r>
    </w:p>
    <w:p>
      <w:pPr>
        <w:spacing w:line="580"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市委市政府《关于淄博市市级机构改革的实施意见》（淄发[2018]48号）中明确规定：淄川、博山、周村、临淄各区分别组建区自然资源局，作为区政府工作部门。为深化“放管服”和“一次办好”改革，贯彻落实市委市政府《关于淄博市市级机构改革的实施意见》和相关会议精神，现就不动产登记有关工作通知如下：</w:t>
      </w:r>
    </w:p>
    <w:p>
      <w:pPr>
        <w:numPr>
          <w:ilvl w:val="0"/>
          <w:numId w:val="1"/>
        </w:numPr>
        <w:spacing w:line="580"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根据《不动产登记暂行条例》第七条规定“不动产登记由不动产所在地县级人民政府不动产登记机构办理”，不动产登记实行“属地登记原则”。自4月1日起，淄川、博山、周村、临淄区辖区内不动产登记业务分别由各区自然资源局进行登记。请各区自然资源局按照要求，依法依规做好不动产登记相关工作。</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原淄博市国土资源局不动产登记专用章、原淄博市国土资源局张店区、淄川区、博山区、周村区、临淄区、高新区、经开区、文昌湖区分局分别使用的“淄博市国土资源局不动产登记专用章（1）、（2）、（3）、（4）、（5）、（6）、（7）、（8）”停止使用。于2019年2月12日启用“淄</w:t>
      </w:r>
      <w:r>
        <w:rPr>
          <w:rFonts w:hint="eastAsia" w:ascii="仿宋_GB2312" w:hAnsi="仿宋" w:eastAsia="仿宋_GB2312" w:cs="仿宋_GB2312"/>
          <w:color w:val="000000"/>
          <w:sz w:val="32"/>
          <w:szCs w:val="32"/>
        </w:rPr>
        <w:t>博市自然资源局不动产登记专用章”、“淄博市自然资源局</w:t>
      </w:r>
      <w:r>
        <w:rPr>
          <w:rFonts w:hint="eastAsia" w:ascii="仿宋_GB2312" w:hAnsi="仿宋" w:eastAsia="仿宋_GB2312" w:cs="仿宋_GB2312"/>
          <w:sz w:val="32"/>
          <w:szCs w:val="32"/>
        </w:rPr>
        <w:t>不动产登记专用章（2）、（3）、（4）、（5）、（6）、（7）、（8）、（9）”。</w:t>
      </w:r>
    </w:p>
    <w:p>
      <w:pPr>
        <w:spacing w:line="58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自4月1日起，淄川、博山、周村、临淄区的不动产登记发证不再加盖淄博市自然资源局不动产登记专用章（3）、（4）、（5）、（6），改为各区自然资源局不动产登记专用章。市局委托各区的淄博市自然资源局不动产登记专用章（3）、（4）、（5）、（6）同时停用，请专人交回市不动产登记中心。</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张店分局使用淄博市自然资源局不动产登记专用章和淄博市自然资源局不动产登记专用章（2）,高新区分局、经开区分局、文昌湖分局使用的</w:t>
      </w:r>
      <w:r>
        <w:rPr>
          <w:rFonts w:hint="eastAsia" w:ascii="仿宋_GB2312" w:hAnsi="仿宋" w:eastAsia="仿宋_GB2312" w:cs="仿宋_GB2312"/>
          <w:color w:val="000000"/>
          <w:sz w:val="32"/>
          <w:szCs w:val="32"/>
        </w:rPr>
        <w:t>淄博市自然资源局</w:t>
      </w:r>
      <w:r>
        <w:rPr>
          <w:rFonts w:hint="eastAsia" w:ascii="仿宋_GB2312" w:hAnsi="仿宋" w:eastAsia="仿宋_GB2312" w:cs="仿宋_GB2312"/>
          <w:sz w:val="32"/>
          <w:szCs w:val="32"/>
        </w:rPr>
        <w:t>不动产登记专用章（7）、（8）、（9）维持不变。</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淄博市自然资源局不动产登记专用章和淄博市自然资源局不动产登记专用章（2）、（7）、（8）、（9）及淄川、博山、周村、临淄区自然资源局不动产登记专用章，在《不动产登记审批表》、《不动产登记簿》、《不动产权证书》、《不动产登记证明》的“登记机构”栏加盖。</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各（分）局要严格按照公章的使用管理规定加强对不动产登记专用章的使用和管理，必须指定专人保管，不得将专用章随意放置或转交他人，不动产登记专用章只用于不动产登记工作，严禁挪作他用。对非法使用专用章的，将根据情节给予行政处分直至追究法律责任。</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三、为了便于不动产登记档案的管理和利用，</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月1日之前各区（分）局不动产登记形成的档案，仍按照原规定整档后尽早移交市局。自</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月1日起，各区(分）局形成的不动产登记档案由各（分）局自行保管存档，要严格按照《不动产登记暂行条例》、《不动产登记暂行条例实登记施细则》的相关要求，管理、保护和利用不动产登记档案。</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各区（分）局要严格按照不动产登记相关法律法规规章的要求做好不动产登记工作。同时，要提高服务意识，进一步提高工作效率，确保不动产登记工作顺利开展。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本通知自2019年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月1日起施行，有效期至2024年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月3</w:t>
      </w:r>
      <w:r>
        <w:rPr>
          <w:rFonts w:hint="eastAsia" w:ascii="仿宋_GB2312" w:hAnsi="仿宋" w:eastAsia="仿宋_GB2312"/>
          <w:sz w:val="32"/>
          <w:szCs w:val="32"/>
          <w:lang w:val="en-US" w:eastAsia="zh-CN"/>
        </w:rPr>
        <w:t>1</w:t>
      </w:r>
      <w:bookmarkStart w:id="0" w:name="_GoBack"/>
      <w:bookmarkEnd w:id="0"/>
      <w:r>
        <w:rPr>
          <w:rFonts w:hint="eastAsia" w:ascii="仿宋_GB2312" w:hAnsi="仿宋" w:eastAsia="仿宋_GB2312"/>
          <w:sz w:val="32"/>
          <w:szCs w:val="32"/>
        </w:rPr>
        <w:t>日。</w:t>
      </w:r>
    </w:p>
    <w:p>
      <w:pPr>
        <w:spacing w:line="580" w:lineRule="exact"/>
        <w:ind w:firstLine="320" w:firstLineChars="100"/>
        <w:rPr>
          <w:rFonts w:ascii="仿宋_GB2312" w:hAnsi="仿宋" w:eastAsia="仿宋_GB2312" w:cs="仿宋_GB2312"/>
          <w:sz w:val="32"/>
          <w:szCs w:val="32"/>
        </w:rPr>
      </w:pPr>
      <w:r>
        <w:rPr>
          <w:rFonts w:hint="eastAsia" w:ascii="仿宋_GB2312" w:hAnsi="仿宋" w:eastAsia="仿宋_GB2312" w:cs="仿宋_GB2312"/>
          <w:sz w:val="32"/>
          <w:szCs w:val="32"/>
        </w:rPr>
        <w:t>（联系人：魏玲玲   电话：2225197）</w:t>
      </w:r>
    </w:p>
    <w:p>
      <w:pPr>
        <w:spacing w:line="580" w:lineRule="exact"/>
        <w:ind w:firstLine="640" w:firstLineChars="200"/>
        <w:rPr>
          <w:rFonts w:ascii="仿宋_GB2312" w:hAnsi="仿宋" w:eastAsia="仿宋_GB2312" w:cs="仿宋_GB2312"/>
          <w:sz w:val="32"/>
          <w:szCs w:val="32"/>
        </w:rPr>
      </w:pPr>
    </w:p>
    <w:p>
      <w:pPr>
        <w:spacing w:line="580" w:lineRule="exact"/>
        <w:ind w:firstLine="640" w:firstLineChars="200"/>
        <w:rPr>
          <w:rFonts w:ascii="仿宋_GB2312" w:hAnsi="仿宋" w:eastAsia="仿宋_GB2312" w:cs="仿宋_GB2312"/>
          <w:sz w:val="32"/>
          <w:szCs w:val="32"/>
        </w:rPr>
      </w:pP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淄博市自然资源局</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hint="eastAsia" w:ascii="仿宋_GB2312" w:hAnsi="仿宋" w:eastAsia="仿宋_GB2312" w:cs="仿宋_GB2312"/>
          <w:color w:val="0000FF"/>
          <w:sz w:val="32"/>
          <w:szCs w:val="32"/>
        </w:rPr>
        <w:t xml:space="preserve"> </w:t>
      </w:r>
      <w:r>
        <w:rPr>
          <w:rFonts w:hint="eastAsia" w:ascii="仿宋_GB2312" w:hAnsi="仿宋" w:eastAsia="仿宋_GB2312" w:cs="仿宋_GB2312"/>
          <w:sz w:val="32"/>
          <w:szCs w:val="32"/>
        </w:rPr>
        <w:t>2019年3月18 日</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spacing w:line="600" w:lineRule="exact"/>
        <w:ind w:firstLine="640"/>
        <w:rPr>
          <w:rFonts w:ascii="仿宋_GB2312" w:hAnsi="仿宋_GB2312" w:eastAsia="仿宋_GB2312" w:cs="仿宋_GB2312"/>
          <w:sz w:val="32"/>
          <w:szCs w:val="32"/>
        </w:rPr>
      </w:pPr>
    </w:p>
    <w:p>
      <w:pPr>
        <w:jc w:val="center"/>
        <w:rPr>
          <w:szCs w:val="30"/>
        </w:rPr>
      </w:pPr>
      <w:r>
        <w:pict>
          <v:line id="_x0000_s1030" o:spid="_x0000_s1030" o:spt="20" style="position:absolute;left:0pt;flip:y;margin-left:0pt;margin-top:1.8pt;height:0pt;width:432pt;z-index:251661312;mso-width-relative:page;mso-height-relative:page;" coordsize="21600,21600">
            <v:path arrowok="t"/>
            <v:fill focussize="0,0"/>
            <v:stroke/>
            <v:imagedata o:title=""/>
            <o:lock v:ext="edit"/>
          </v:line>
        </w:pict>
      </w:r>
      <w:r>
        <w:pict>
          <v:line id="_x0000_s1029" o:spid="_x0000_s1029" o:spt="20" style="position:absolute;left:0pt;flip:y;margin-left:0pt;margin-top:29.8pt;height:0pt;width:432pt;z-index:251660288;mso-width-relative:page;mso-height-relative:page;" coordsize="21600,21600">
            <v:path arrowok="t"/>
            <v:fill focussize="0,0"/>
            <v:stroke/>
            <v:imagedata o:title=""/>
            <o:lock v:ext="edit"/>
          </v:line>
        </w:pic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淄博市自然资源局办公室</w:t>
      </w:r>
      <w:r>
        <w:rPr>
          <w:rFonts w:ascii="仿宋_GB2312" w:hAnsi="仿宋_GB2312" w:eastAsia="仿宋_GB2312" w:cs="仿宋_GB2312"/>
          <w:sz w:val="28"/>
          <w:szCs w:val="28"/>
        </w:rPr>
        <w:t xml:space="preserve">               2019</w:t>
      </w:r>
      <w:r>
        <w:rPr>
          <w:rFonts w:hint="eastAsia" w:ascii="仿宋_GB2312" w:hAnsi="仿宋_GB2312" w:eastAsia="仿宋_GB2312" w:cs="仿宋_GB2312"/>
          <w:sz w:val="28"/>
          <w:szCs w:val="28"/>
        </w:rPr>
        <w:t>年3月18日印发</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Times New Roman" w:hAnsi="Times New Roman"/>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BA61"/>
    <w:multiLevelType w:val="singleLevel"/>
    <w:tmpl w:val="5C85BA6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45629"/>
    <w:rsid w:val="00001B44"/>
    <w:rsid w:val="000028BA"/>
    <w:rsid w:val="00002988"/>
    <w:rsid w:val="00010EF1"/>
    <w:rsid w:val="00012915"/>
    <w:rsid w:val="00012DF4"/>
    <w:rsid w:val="00014015"/>
    <w:rsid w:val="000156B1"/>
    <w:rsid w:val="000208D2"/>
    <w:rsid w:val="0002480D"/>
    <w:rsid w:val="000324D2"/>
    <w:rsid w:val="000325CF"/>
    <w:rsid w:val="00033444"/>
    <w:rsid w:val="00033902"/>
    <w:rsid w:val="00036216"/>
    <w:rsid w:val="00052C8E"/>
    <w:rsid w:val="000552BC"/>
    <w:rsid w:val="00055F88"/>
    <w:rsid w:val="000610D4"/>
    <w:rsid w:val="000619F2"/>
    <w:rsid w:val="00063DA2"/>
    <w:rsid w:val="00065944"/>
    <w:rsid w:val="000670EC"/>
    <w:rsid w:val="00067FC0"/>
    <w:rsid w:val="000828BF"/>
    <w:rsid w:val="00086011"/>
    <w:rsid w:val="000905A4"/>
    <w:rsid w:val="0009101F"/>
    <w:rsid w:val="0009172B"/>
    <w:rsid w:val="00093A85"/>
    <w:rsid w:val="00097A1C"/>
    <w:rsid w:val="000A190F"/>
    <w:rsid w:val="000A2532"/>
    <w:rsid w:val="000A267F"/>
    <w:rsid w:val="000A2FBA"/>
    <w:rsid w:val="000A52E9"/>
    <w:rsid w:val="000A5A89"/>
    <w:rsid w:val="000A5E87"/>
    <w:rsid w:val="000B3D0E"/>
    <w:rsid w:val="000B4985"/>
    <w:rsid w:val="000B646D"/>
    <w:rsid w:val="000B7DA7"/>
    <w:rsid w:val="000B7F14"/>
    <w:rsid w:val="000C3A64"/>
    <w:rsid w:val="000C575D"/>
    <w:rsid w:val="000C73C5"/>
    <w:rsid w:val="000D19D0"/>
    <w:rsid w:val="000D380B"/>
    <w:rsid w:val="000D48CB"/>
    <w:rsid w:val="000D4AD5"/>
    <w:rsid w:val="000D7F66"/>
    <w:rsid w:val="000E4298"/>
    <w:rsid w:val="000E5634"/>
    <w:rsid w:val="000F03F6"/>
    <w:rsid w:val="000F0B09"/>
    <w:rsid w:val="000F1D70"/>
    <w:rsid w:val="000F2F20"/>
    <w:rsid w:val="000F3B8C"/>
    <w:rsid w:val="000F3BB8"/>
    <w:rsid w:val="000F76F5"/>
    <w:rsid w:val="001046FB"/>
    <w:rsid w:val="00105478"/>
    <w:rsid w:val="0010564B"/>
    <w:rsid w:val="00111877"/>
    <w:rsid w:val="00114B5D"/>
    <w:rsid w:val="00122200"/>
    <w:rsid w:val="00122ADD"/>
    <w:rsid w:val="00125434"/>
    <w:rsid w:val="0012581A"/>
    <w:rsid w:val="00127FF0"/>
    <w:rsid w:val="00133101"/>
    <w:rsid w:val="00134154"/>
    <w:rsid w:val="00134820"/>
    <w:rsid w:val="00135C51"/>
    <w:rsid w:val="0014196B"/>
    <w:rsid w:val="00142D6D"/>
    <w:rsid w:val="001466B3"/>
    <w:rsid w:val="00147EE7"/>
    <w:rsid w:val="00154BB8"/>
    <w:rsid w:val="001670A7"/>
    <w:rsid w:val="001838A1"/>
    <w:rsid w:val="00184A1F"/>
    <w:rsid w:val="00187083"/>
    <w:rsid w:val="001871BB"/>
    <w:rsid w:val="00190D86"/>
    <w:rsid w:val="001912D4"/>
    <w:rsid w:val="00193DF7"/>
    <w:rsid w:val="001A25B1"/>
    <w:rsid w:val="001A2CB6"/>
    <w:rsid w:val="001A7246"/>
    <w:rsid w:val="001B0F10"/>
    <w:rsid w:val="001B23E8"/>
    <w:rsid w:val="001D18B9"/>
    <w:rsid w:val="001D55FF"/>
    <w:rsid w:val="001E2DD2"/>
    <w:rsid w:val="001E6D46"/>
    <w:rsid w:val="00211C06"/>
    <w:rsid w:val="00215FE3"/>
    <w:rsid w:val="00220B62"/>
    <w:rsid w:val="002273F4"/>
    <w:rsid w:val="00230AAD"/>
    <w:rsid w:val="00231CA7"/>
    <w:rsid w:val="002328C6"/>
    <w:rsid w:val="00243460"/>
    <w:rsid w:val="0024376B"/>
    <w:rsid w:val="0024679F"/>
    <w:rsid w:val="00247DD8"/>
    <w:rsid w:val="00250F38"/>
    <w:rsid w:val="00251907"/>
    <w:rsid w:val="00260413"/>
    <w:rsid w:val="002639DB"/>
    <w:rsid w:val="00273C09"/>
    <w:rsid w:val="002742AB"/>
    <w:rsid w:val="00277A83"/>
    <w:rsid w:val="00277C4D"/>
    <w:rsid w:val="00281232"/>
    <w:rsid w:val="00282360"/>
    <w:rsid w:val="002863C5"/>
    <w:rsid w:val="00287DD0"/>
    <w:rsid w:val="0029183A"/>
    <w:rsid w:val="0029227A"/>
    <w:rsid w:val="002967BF"/>
    <w:rsid w:val="002A19B4"/>
    <w:rsid w:val="002A49F6"/>
    <w:rsid w:val="002A754D"/>
    <w:rsid w:val="002B27D6"/>
    <w:rsid w:val="002B46D4"/>
    <w:rsid w:val="002B5B8A"/>
    <w:rsid w:val="002C0716"/>
    <w:rsid w:val="002C39E6"/>
    <w:rsid w:val="002C3F20"/>
    <w:rsid w:val="002C4AD8"/>
    <w:rsid w:val="002D19E3"/>
    <w:rsid w:val="002D2732"/>
    <w:rsid w:val="002D58B4"/>
    <w:rsid w:val="002D7EBA"/>
    <w:rsid w:val="002E037E"/>
    <w:rsid w:val="002E12BB"/>
    <w:rsid w:val="002E7D4F"/>
    <w:rsid w:val="0030018B"/>
    <w:rsid w:val="00302069"/>
    <w:rsid w:val="00305FAD"/>
    <w:rsid w:val="003121D8"/>
    <w:rsid w:val="00316196"/>
    <w:rsid w:val="00320DCB"/>
    <w:rsid w:val="00322BDA"/>
    <w:rsid w:val="003232F9"/>
    <w:rsid w:val="00325C7A"/>
    <w:rsid w:val="00326751"/>
    <w:rsid w:val="00332A1A"/>
    <w:rsid w:val="00333B6F"/>
    <w:rsid w:val="0033596B"/>
    <w:rsid w:val="00336D2B"/>
    <w:rsid w:val="003406F6"/>
    <w:rsid w:val="00342109"/>
    <w:rsid w:val="00345AF3"/>
    <w:rsid w:val="00346BF6"/>
    <w:rsid w:val="0035004C"/>
    <w:rsid w:val="00350DD8"/>
    <w:rsid w:val="00353B62"/>
    <w:rsid w:val="00354105"/>
    <w:rsid w:val="003544C0"/>
    <w:rsid w:val="00355ACE"/>
    <w:rsid w:val="00356605"/>
    <w:rsid w:val="00361E51"/>
    <w:rsid w:val="003632F7"/>
    <w:rsid w:val="003712CC"/>
    <w:rsid w:val="00375E2D"/>
    <w:rsid w:val="00380852"/>
    <w:rsid w:val="00383491"/>
    <w:rsid w:val="003937F1"/>
    <w:rsid w:val="003A4BAF"/>
    <w:rsid w:val="003A7002"/>
    <w:rsid w:val="003B3865"/>
    <w:rsid w:val="003B6606"/>
    <w:rsid w:val="003C23CE"/>
    <w:rsid w:val="003C2533"/>
    <w:rsid w:val="003C378E"/>
    <w:rsid w:val="003C3A9D"/>
    <w:rsid w:val="003C4114"/>
    <w:rsid w:val="003D1DF9"/>
    <w:rsid w:val="003D70FF"/>
    <w:rsid w:val="003D7CD2"/>
    <w:rsid w:val="003E6DC4"/>
    <w:rsid w:val="003F012F"/>
    <w:rsid w:val="003F061E"/>
    <w:rsid w:val="003F4E16"/>
    <w:rsid w:val="003F5598"/>
    <w:rsid w:val="00404F2B"/>
    <w:rsid w:val="0040543D"/>
    <w:rsid w:val="00411B78"/>
    <w:rsid w:val="00411C23"/>
    <w:rsid w:val="004120CA"/>
    <w:rsid w:val="00416140"/>
    <w:rsid w:val="00422F96"/>
    <w:rsid w:val="0042416C"/>
    <w:rsid w:val="00427132"/>
    <w:rsid w:val="00432406"/>
    <w:rsid w:val="004333A5"/>
    <w:rsid w:val="004341B3"/>
    <w:rsid w:val="00435399"/>
    <w:rsid w:val="0043640F"/>
    <w:rsid w:val="0044079F"/>
    <w:rsid w:val="00441590"/>
    <w:rsid w:val="0044445B"/>
    <w:rsid w:val="00444B24"/>
    <w:rsid w:val="004508D1"/>
    <w:rsid w:val="00454361"/>
    <w:rsid w:val="00455B85"/>
    <w:rsid w:val="004565C9"/>
    <w:rsid w:val="00460AC2"/>
    <w:rsid w:val="00461B81"/>
    <w:rsid w:val="004638D4"/>
    <w:rsid w:val="00466646"/>
    <w:rsid w:val="00466BD7"/>
    <w:rsid w:val="004677E8"/>
    <w:rsid w:val="00467C3C"/>
    <w:rsid w:val="0047442C"/>
    <w:rsid w:val="00474746"/>
    <w:rsid w:val="00474B17"/>
    <w:rsid w:val="00475207"/>
    <w:rsid w:val="00482DF5"/>
    <w:rsid w:val="00486C50"/>
    <w:rsid w:val="00492050"/>
    <w:rsid w:val="004925FD"/>
    <w:rsid w:val="00494648"/>
    <w:rsid w:val="004A101A"/>
    <w:rsid w:val="004A61CA"/>
    <w:rsid w:val="004B0A0C"/>
    <w:rsid w:val="004B0D37"/>
    <w:rsid w:val="004B47EB"/>
    <w:rsid w:val="004B5C5A"/>
    <w:rsid w:val="004B7D13"/>
    <w:rsid w:val="004C0206"/>
    <w:rsid w:val="004C023B"/>
    <w:rsid w:val="004C27CB"/>
    <w:rsid w:val="004D20B1"/>
    <w:rsid w:val="004D4CA4"/>
    <w:rsid w:val="004D7D4F"/>
    <w:rsid w:val="004E085F"/>
    <w:rsid w:val="004E6B0C"/>
    <w:rsid w:val="004F1231"/>
    <w:rsid w:val="004F50B9"/>
    <w:rsid w:val="004F7840"/>
    <w:rsid w:val="005059DC"/>
    <w:rsid w:val="005060E3"/>
    <w:rsid w:val="0050671F"/>
    <w:rsid w:val="00506B41"/>
    <w:rsid w:val="00507DE3"/>
    <w:rsid w:val="00513502"/>
    <w:rsid w:val="00522D53"/>
    <w:rsid w:val="00523DCE"/>
    <w:rsid w:val="00525694"/>
    <w:rsid w:val="00530250"/>
    <w:rsid w:val="00530818"/>
    <w:rsid w:val="0053115C"/>
    <w:rsid w:val="00533BFB"/>
    <w:rsid w:val="00540C03"/>
    <w:rsid w:val="005422AC"/>
    <w:rsid w:val="00544258"/>
    <w:rsid w:val="005501B3"/>
    <w:rsid w:val="00555046"/>
    <w:rsid w:val="005574D7"/>
    <w:rsid w:val="00566066"/>
    <w:rsid w:val="00567AA8"/>
    <w:rsid w:val="00572440"/>
    <w:rsid w:val="00577781"/>
    <w:rsid w:val="0058036B"/>
    <w:rsid w:val="005834BF"/>
    <w:rsid w:val="0058647A"/>
    <w:rsid w:val="00593355"/>
    <w:rsid w:val="00596A04"/>
    <w:rsid w:val="005C1C3D"/>
    <w:rsid w:val="005C52D8"/>
    <w:rsid w:val="005C62C1"/>
    <w:rsid w:val="005C6541"/>
    <w:rsid w:val="005D00F3"/>
    <w:rsid w:val="005D2CDC"/>
    <w:rsid w:val="005D3DFF"/>
    <w:rsid w:val="005D503D"/>
    <w:rsid w:val="005D57B8"/>
    <w:rsid w:val="005D5CD2"/>
    <w:rsid w:val="005D7261"/>
    <w:rsid w:val="005E0E0D"/>
    <w:rsid w:val="005E19FD"/>
    <w:rsid w:val="005E3BBF"/>
    <w:rsid w:val="005E404E"/>
    <w:rsid w:val="005E4D45"/>
    <w:rsid w:val="005E78DB"/>
    <w:rsid w:val="00600FEA"/>
    <w:rsid w:val="00604A4E"/>
    <w:rsid w:val="006067F3"/>
    <w:rsid w:val="00610302"/>
    <w:rsid w:val="00614109"/>
    <w:rsid w:val="0061587A"/>
    <w:rsid w:val="00616673"/>
    <w:rsid w:val="00622FDB"/>
    <w:rsid w:val="006248CD"/>
    <w:rsid w:val="006311C4"/>
    <w:rsid w:val="00631CC3"/>
    <w:rsid w:val="00633196"/>
    <w:rsid w:val="00633C34"/>
    <w:rsid w:val="00634E0D"/>
    <w:rsid w:val="006401D4"/>
    <w:rsid w:val="00641528"/>
    <w:rsid w:val="00642343"/>
    <w:rsid w:val="00643128"/>
    <w:rsid w:val="00643301"/>
    <w:rsid w:val="006512F6"/>
    <w:rsid w:val="0065149F"/>
    <w:rsid w:val="006519CA"/>
    <w:rsid w:val="0065461F"/>
    <w:rsid w:val="0066491E"/>
    <w:rsid w:val="00664E39"/>
    <w:rsid w:val="00666391"/>
    <w:rsid w:val="00667AFC"/>
    <w:rsid w:val="0067371B"/>
    <w:rsid w:val="0067374F"/>
    <w:rsid w:val="0067380C"/>
    <w:rsid w:val="00673970"/>
    <w:rsid w:val="00674DFB"/>
    <w:rsid w:val="00675FEE"/>
    <w:rsid w:val="00682DED"/>
    <w:rsid w:val="006851B8"/>
    <w:rsid w:val="006856EE"/>
    <w:rsid w:val="00685927"/>
    <w:rsid w:val="00692A8C"/>
    <w:rsid w:val="00694F82"/>
    <w:rsid w:val="00695A8E"/>
    <w:rsid w:val="006970A2"/>
    <w:rsid w:val="00697267"/>
    <w:rsid w:val="006A0EED"/>
    <w:rsid w:val="006A1728"/>
    <w:rsid w:val="006A49F9"/>
    <w:rsid w:val="006B128D"/>
    <w:rsid w:val="006B28B2"/>
    <w:rsid w:val="006B3969"/>
    <w:rsid w:val="006B421F"/>
    <w:rsid w:val="006C42F4"/>
    <w:rsid w:val="006D066F"/>
    <w:rsid w:val="006D4043"/>
    <w:rsid w:val="006D4D28"/>
    <w:rsid w:val="006E0102"/>
    <w:rsid w:val="006E0C7D"/>
    <w:rsid w:val="006E102F"/>
    <w:rsid w:val="006E14C3"/>
    <w:rsid w:val="006E20EB"/>
    <w:rsid w:val="006E3105"/>
    <w:rsid w:val="006E3160"/>
    <w:rsid w:val="006E4691"/>
    <w:rsid w:val="006F05F5"/>
    <w:rsid w:val="006F445C"/>
    <w:rsid w:val="0070037D"/>
    <w:rsid w:val="007010BB"/>
    <w:rsid w:val="007033CB"/>
    <w:rsid w:val="00703500"/>
    <w:rsid w:val="007137AC"/>
    <w:rsid w:val="0071560D"/>
    <w:rsid w:val="0071602D"/>
    <w:rsid w:val="007214A3"/>
    <w:rsid w:val="0072562C"/>
    <w:rsid w:val="00732C25"/>
    <w:rsid w:val="00735348"/>
    <w:rsid w:val="00736B8A"/>
    <w:rsid w:val="0074282C"/>
    <w:rsid w:val="00744311"/>
    <w:rsid w:val="0075141E"/>
    <w:rsid w:val="007517A4"/>
    <w:rsid w:val="007551C8"/>
    <w:rsid w:val="007564AF"/>
    <w:rsid w:val="0075706A"/>
    <w:rsid w:val="00757597"/>
    <w:rsid w:val="00762423"/>
    <w:rsid w:val="00771DB8"/>
    <w:rsid w:val="00777208"/>
    <w:rsid w:val="00780E23"/>
    <w:rsid w:val="00784197"/>
    <w:rsid w:val="00786180"/>
    <w:rsid w:val="00794416"/>
    <w:rsid w:val="00794E14"/>
    <w:rsid w:val="00794E5B"/>
    <w:rsid w:val="007A0153"/>
    <w:rsid w:val="007A0ED2"/>
    <w:rsid w:val="007A48D9"/>
    <w:rsid w:val="007A49A8"/>
    <w:rsid w:val="007A5FA8"/>
    <w:rsid w:val="007C2110"/>
    <w:rsid w:val="007C3D5D"/>
    <w:rsid w:val="007C5485"/>
    <w:rsid w:val="007C63BA"/>
    <w:rsid w:val="007C6D23"/>
    <w:rsid w:val="007D12EF"/>
    <w:rsid w:val="007D1C67"/>
    <w:rsid w:val="007E038D"/>
    <w:rsid w:val="007E3070"/>
    <w:rsid w:val="007E715E"/>
    <w:rsid w:val="007F006C"/>
    <w:rsid w:val="007F105B"/>
    <w:rsid w:val="00804A6E"/>
    <w:rsid w:val="0081135E"/>
    <w:rsid w:val="008149E0"/>
    <w:rsid w:val="00817B1E"/>
    <w:rsid w:val="0082036E"/>
    <w:rsid w:val="0082233C"/>
    <w:rsid w:val="00823271"/>
    <w:rsid w:val="00823CA7"/>
    <w:rsid w:val="00824D7C"/>
    <w:rsid w:val="008253CF"/>
    <w:rsid w:val="008266E8"/>
    <w:rsid w:val="008348E6"/>
    <w:rsid w:val="008409CD"/>
    <w:rsid w:val="0084322E"/>
    <w:rsid w:val="00843E45"/>
    <w:rsid w:val="008518C8"/>
    <w:rsid w:val="00852275"/>
    <w:rsid w:val="0085377E"/>
    <w:rsid w:val="00854E87"/>
    <w:rsid w:val="0085790F"/>
    <w:rsid w:val="00862264"/>
    <w:rsid w:val="00862DF0"/>
    <w:rsid w:val="0086501D"/>
    <w:rsid w:val="00875F7B"/>
    <w:rsid w:val="008818AF"/>
    <w:rsid w:val="00882DEF"/>
    <w:rsid w:val="00891189"/>
    <w:rsid w:val="00892283"/>
    <w:rsid w:val="008935AF"/>
    <w:rsid w:val="00893628"/>
    <w:rsid w:val="0089410E"/>
    <w:rsid w:val="008944A0"/>
    <w:rsid w:val="00896FC3"/>
    <w:rsid w:val="00897145"/>
    <w:rsid w:val="008A0BEE"/>
    <w:rsid w:val="008A3BC3"/>
    <w:rsid w:val="008B04CA"/>
    <w:rsid w:val="008B2D0F"/>
    <w:rsid w:val="008B5772"/>
    <w:rsid w:val="008C0E57"/>
    <w:rsid w:val="008C1364"/>
    <w:rsid w:val="008C3583"/>
    <w:rsid w:val="008C3F1F"/>
    <w:rsid w:val="008C5D63"/>
    <w:rsid w:val="008D0C48"/>
    <w:rsid w:val="008D1B00"/>
    <w:rsid w:val="008D53E2"/>
    <w:rsid w:val="008D694F"/>
    <w:rsid w:val="008E1407"/>
    <w:rsid w:val="008E34A9"/>
    <w:rsid w:val="008E3D55"/>
    <w:rsid w:val="008E5CB0"/>
    <w:rsid w:val="008E71FF"/>
    <w:rsid w:val="008F08A9"/>
    <w:rsid w:val="008F1902"/>
    <w:rsid w:val="008F4763"/>
    <w:rsid w:val="008F54B7"/>
    <w:rsid w:val="008F5A17"/>
    <w:rsid w:val="008F7D56"/>
    <w:rsid w:val="0090394B"/>
    <w:rsid w:val="009043BA"/>
    <w:rsid w:val="00910085"/>
    <w:rsid w:val="009114F7"/>
    <w:rsid w:val="00913598"/>
    <w:rsid w:val="00922048"/>
    <w:rsid w:val="00925816"/>
    <w:rsid w:val="00926863"/>
    <w:rsid w:val="009268B5"/>
    <w:rsid w:val="00927091"/>
    <w:rsid w:val="00933054"/>
    <w:rsid w:val="009360EE"/>
    <w:rsid w:val="00936961"/>
    <w:rsid w:val="00937E2B"/>
    <w:rsid w:val="009435A1"/>
    <w:rsid w:val="009476DD"/>
    <w:rsid w:val="00947AEA"/>
    <w:rsid w:val="00961413"/>
    <w:rsid w:val="0096375B"/>
    <w:rsid w:val="0096454E"/>
    <w:rsid w:val="00972298"/>
    <w:rsid w:val="00973F8F"/>
    <w:rsid w:val="00977A1A"/>
    <w:rsid w:val="0098398F"/>
    <w:rsid w:val="00987521"/>
    <w:rsid w:val="00990170"/>
    <w:rsid w:val="00991041"/>
    <w:rsid w:val="00992CCD"/>
    <w:rsid w:val="009945DD"/>
    <w:rsid w:val="00996519"/>
    <w:rsid w:val="00997B26"/>
    <w:rsid w:val="009A5212"/>
    <w:rsid w:val="009B2D83"/>
    <w:rsid w:val="009B7495"/>
    <w:rsid w:val="009C0C10"/>
    <w:rsid w:val="009C4593"/>
    <w:rsid w:val="009D0A20"/>
    <w:rsid w:val="009D5F71"/>
    <w:rsid w:val="009D7054"/>
    <w:rsid w:val="009D77F1"/>
    <w:rsid w:val="009E1E82"/>
    <w:rsid w:val="009E4A45"/>
    <w:rsid w:val="009E5215"/>
    <w:rsid w:val="009E5A44"/>
    <w:rsid w:val="009F2C73"/>
    <w:rsid w:val="009F2FB4"/>
    <w:rsid w:val="009F3A40"/>
    <w:rsid w:val="009F6F90"/>
    <w:rsid w:val="00A003F9"/>
    <w:rsid w:val="00A04FAB"/>
    <w:rsid w:val="00A05D27"/>
    <w:rsid w:val="00A060C4"/>
    <w:rsid w:val="00A102C1"/>
    <w:rsid w:val="00A10840"/>
    <w:rsid w:val="00A13E9F"/>
    <w:rsid w:val="00A300A1"/>
    <w:rsid w:val="00A307F7"/>
    <w:rsid w:val="00A32705"/>
    <w:rsid w:val="00A32FCF"/>
    <w:rsid w:val="00A34B47"/>
    <w:rsid w:val="00A35BF1"/>
    <w:rsid w:val="00A36BBE"/>
    <w:rsid w:val="00A414B6"/>
    <w:rsid w:val="00A45B5A"/>
    <w:rsid w:val="00A5076B"/>
    <w:rsid w:val="00A51355"/>
    <w:rsid w:val="00A52722"/>
    <w:rsid w:val="00A527B4"/>
    <w:rsid w:val="00A553AD"/>
    <w:rsid w:val="00A647DB"/>
    <w:rsid w:val="00A65FCA"/>
    <w:rsid w:val="00A675F1"/>
    <w:rsid w:val="00A74937"/>
    <w:rsid w:val="00A83501"/>
    <w:rsid w:val="00A85D80"/>
    <w:rsid w:val="00A862EA"/>
    <w:rsid w:val="00A9089A"/>
    <w:rsid w:val="00A91109"/>
    <w:rsid w:val="00A92091"/>
    <w:rsid w:val="00A958C2"/>
    <w:rsid w:val="00A972EF"/>
    <w:rsid w:val="00AA1472"/>
    <w:rsid w:val="00AA185E"/>
    <w:rsid w:val="00AA572D"/>
    <w:rsid w:val="00AA639E"/>
    <w:rsid w:val="00AB2E43"/>
    <w:rsid w:val="00AB52A0"/>
    <w:rsid w:val="00AB70AA"/>
    <w:rsid w:val="00AC13DB"/>
    <w:rsid w:val="00AC4F5D"/>
    <w:rsid w:val="00AC7055"/>
    <w:rsid w:val="00AC7094"/>
    <w:rsid w:val="00AC75A2"/>
    <w:rsid w:val="00AC7746"/>
    <w:rsid w:val="00AD6D17"/>
    <w:rsid w:val="00AD74BE"/>
    <w:rsid w:val="00AD7DAD"/>
    <w:rsid w:val="00AD7DC9"/>
    <w:rsid w:val="00AE1C31"/>
    <w:rsid w:val="00AE40DA"/>
    <w:rsid w:val="00AE4D94"/>
    <w:rsid w:val="00AE7F15"/>
    <w:rsid w:val="00AF0861"/>
    <w:rsid w:val="00AF5461"/>
    <w:rsid w:val="00AF5735"/>
    <w:rsid w:val="00AF5C16"/>
    <w:rsid w:val="00AF6228"/>
    <w:rsid w:val="00B0156B"/>
    <w:rsid w:val="00B01C45"/>
    <w:rsid w:val="00B05F29"/>
    <w:rsid w:val="00B11A69"/>
    <w:rsid w:val="00B120D3"/>
    <w:rsid w:val="00B1261E"/>
    <w:rsid w:val="00B15B39"/>
    <w:rsid w:val="00B17E84"/>
    <w:rsid w:val="00B31CD9"/>
    <w:rsid w:val="00B34388"/>
    <w:rsid w:val="00B3671A"/>
    <w:rsid w:val="00B37C75"/>
    <w:rsid w:val="00B420CC"/>
    <w:rsid w:val="00B46F8B"/>
    <w:rsid w:val="00B5256B"/>
    <w:rsid w:val="00B5740B"/>
    <w:rsid w:val="00B579C7"/>
    <w:rsid w:val="00B60695"/>
    <w:rsid w:val="00B63B77"/>
    <w:rsid w:val="00B64167"/>
    <w:rsid w:val="00B67AD4"/>
    <w:rsid w:val="00B714C1"/>
    <w:rsid w:val="00B7303A"/>
    <w:rsid w:val="00B755A4"/>
    <w:rsid w:val="00B77A66"/>
    <w:rsid w:val="00B81D54"/>
    <w:rsid w:val="00B83CEC"/>
    <w:rsid w:val="00B9163F"/>
    <w:rsid w:val="00B91F54"/>
    <w:rsid w:val="00B927FF"/>
    <w:rsid w:val="00B92BAE"/>
    <w:rsid w:val="00BA0B14"/>
    <w:rsid w:val="00BA1509"/>
    <w:rsid w:val="00BA5BBF"/>
    <w:rsid w:val="00BA6CCC"/>
    <w:rsid w:val="00BA6CEB"/>
    <w:rsid w:val="00BB2517"/>
    <w:rsid w:val="00BB4CD9"/>
    <w:rsid w:val="00BC1F39"/>
    <w:rsid w:val="00BC2EAA"/>
    <w:rsid w:val="00BD1684"/>
    <w:rsid w:val="00BD7F03"/>
    <w:rsid w:val="00BE1767"/>
    <w:rsid w:val="00BE6F30"/>
    <w:rsid w:val="00BF46BC"/>
    <w:rsid w:val="00BF4D14"/>
    <w:rsid w:val="00BF5598"/>
    <w:rsid w:val="00BF6828"/>
    <w:rsid w:val="00C005FD"/>
    <w:rsid w:val="00C04352"/>
    <w:rsid w:val="00C0508D"/>
    <w:rsid w:val="00C12975"/>
    <w:rsid w:val="00C15BA5"/>
    <w:rsid w:val="00C15CCA"/>
    <w:rsid w:val="00C161F9"/>
    <w:rsid w:val="00C23EA9"/>
    <w:rsid w:val="00C25741"/>
    <w:rsid w:val="00C2600A"/>
    <w:rsid w:val="00C26D1F"/>
    <w:rsid w:val="00C31683"/>
    <w:rsid w:val="00C366E1"/>
    <w:rsid w:val="00C36F3C"/>
    <w:rsid w:val="00C415D4"/>
    <w:rsid w:val="00C45A74"/>
    <w:rsid w:val="00C5033C"/>
    <w:rsid w:val="00C53FE3"/>
    <w:rsid w:val="00C56A3B"/>
    <w:rsid w:val="00C61ECD"/>
    <w:rsid w:val="00C642EC"/>
    <w:rsid w:val="00C65DAB"/>
    <w:rsid w:val="00C6740A"/>
    <w:rsid w:val="00C67775"/>
    <w:rsid w:val="00C70B67"/>
    <w:rsid w:val="00C74E24"/>
    <w:rsid w:val="00C82E3D"/>
    <w:rsid w:val="00C869F5"/>
    <w:rsid w:val="00C87582"/>
    <w:rsid w:val="00C927C1"/>
    <w:rsid w:val="00C92A09"/>
    <w:rsid w:val="00C92A15"/>
    <w:rsid w:val="00CA0991"/>
    <w:rsid w:val="00CA3F84"/>
    <w:rsid w:val="00CB1CB7"/>
    <w:rsid w:val="00CB2A35"/>
    <w:rsid w:val="00CB425D"/>
    <w:rsid w:val="00CB50A7"/>
    <w:rsid w:val="00CB6194"/>
    <w:rsid w:val="00CB6979"/>
    <w:rsid w:val="00CB7565"/>
    <w:rsid w:val="00CC657A"/>
    <w:rsid w:val="00CD3D64"/>
    <w:rsid w:val="00CD5689"/>
    <w:rsid w:val="00CD7073"/>
    <w:rsid w:val="00CE1C9E"/>
    <w:rsid w:val="00CE37DC"/>
    <w:rsid w:val="00CF051F"/>
    <w:rsid w:val="00CF0CF7"/>
    <w:rsid w:val="00CF2BDC"/>
    <w:rsid w:val="00D000CD"/>
    <w:rsid w:val="00D0685C"/>
    <w:rsid w:val="00D153EB"/>
    <w:rsid w:val="00D21C0B"/>
    <w:rsid w:val="00D26B0A"/>
    <w:rsid w:val="00D27FD8"/>
    <w:rsid w:val="00D30356"/>
    <w:rsid w:val="00D30984"/>
    <w:rsid w:val="00D35D98"/>
    <w:rsid w:val="00D4227F"/>
    <w:rsid w:val="00D44890"/>
    <w:rsid w:val="00D46039"/>
    <w:rsid w:val="00D50CBB"/>
    <w:rsid w:val="00D54C32"/>
    <w:rsid w:val="00D575D0"/>
    <w:rsid w:val="00D576F4"/>
    <w:rsid w:val="00D57B31"/>
    <w:rsid w:val="00D63D93"/>
    <w:rsid w:val="00D67DEC"/>
    <w:rsid w:val="00D67E07"/>
    <w:rsid w:val="00D74C35"/>
    <w:rsid w:val="00D810CB"/>
    <w:rsid w:val="00D8386D"/>
    <w:rsid w:val="00D8701A"/>
    <w:rsid w:val="00D87639"/>
    <w:rsid w:val="00D876F0"/>
    <w:rsid w:val="00D94FF1"/>
    <w:rsid w:val="00D95656"/>
    <w:rsid w:val="00D95E62"/>
    <w:rsid w:val="00DA109F"/>
    <w:rsid w:val="00DA40BF"/>
    <w:rsid w:val="00DB2D38"/>
    <w:rsid w:val="00DC18D3"/>
    <w:rsid w:val="00DC2A92"/>
    <w:rsid w:val="00DC5C0C"/>
    <w:rsid w:val="00DC6442"/>
    <w:rsid w:val="00DD075C"/>
    <w:rsid w:val="00DD26E8"/>
    <w:rsid w:val="00DD43A8"/>
    <w:rsid w:val="00DD45A4"/>
    <w:rsid w:val="00DE1564"/>
    <w:rsid w:val="00DE3C64"/>
    <w:rsid w:val="00DE3DED"/>
    <w:rsid w:val="00DE5DDB"/>
    <w:rsid w:val="00DE6660"/>
    <w:rsid w:val="00DE7302"/>
    <w:rsid w:val="00DF1DC6"/>
    <w:rsid w:val="00DF7D95"/>
    <w:rsid w:val="00E00CC8"/>
    <w:rsid w:val="00E03BD2"/>
    <w:rsid w:val="00E11570"/>
    <w:rsid w:val="00E12F36"/>
    <w:rsid w:val="00E14799"/>
    <w:rsid w:val="00E16C06"/>
    <w:rsid w:val="00E2754D"/>
    <w:rsid w:val="00E275F3"/>
    <w:rsid w:val="00E30F01"/>
    <w:rsid w:val="00E34EF8"/>
    <w:rsid w:val="00E3665C"/>
    <w:rsid w:val="00E36D12"/>
    <w:rsid w:val="00E46CFF"/>
    <w:rsid w:val="00E47661"/>
    <w:rsid w:val="00E50D16"/>
    <w:rsid w:val="00E5464C"/>
    <w:rsid w:val="00E5489D"/>
    <w:rsid w:val="00E63673"/>
    <w:rsid w:val="00E656DD"/>
    <w:rsid w:val="00E70DEC"/>
    <w:rsid w:val="00E7109B"/>
    <w:rsid w:val="00E743A5"/>
    <w:rsid w:val="00E818CE"/>
    <w:rsid w:val="00E8467F"/>
    <w:rsid w:val="00E92916"/>
    <w:rsid w:val="00E931C0"/>
    <w:rsid w:val="00E9339D"/>
    <w:rsid w:val="00E9592D"/>
    <w:rsid w:val="00E97263"/>
    <w:rsid w:val="00EA10D3"/>
    <w:rsid w:val="00EA5A4A"/>
    <w:rsid w:val="00EA6F85"/>
    <w:rsid w:val="00EB3AEC"/>
    <w:rsid w:val="00EC098F"/>
    <w:rsid w:val="00EC1165"/>
    <w:rsid w:val="00EC2995"/>
    <w:rsid w:val="00EC2BA8"/>
    <w:rsid w:val="00EC2C77"/>
    <w:rsid w:val="00EC6191"/>
    <w:rsid w:val="00ED06F7"/>
    <w:rsid w:val="00ED16BF"/>
    <w:rsid w:val="00ED5D1E"/>
    <w:rsid w:val="00EE2A0D"/>
    <w:rsid w:val="00EE67EB"/>
    <w:rsid w:val="00EF216C"/>
    <w:rsid w:val="00EF58E6"/>
    <w:rsid w:val="00EF6434"/>
    <w:rsid w:val="00EF787B"/>
    <w:rsid w:val="00F00614"/>
    <w:rsid w:val="00F02C97"/>
    <w:rsid w:val="00F02EDD"/>
    <w:rsid w:val="00F07CE5"/>
    <w:rsid w:val="00F111BD"/>
    <w:rsid w:val="00F15047"/>
    <w:rsid w:val="00F1683C"/>
    <w:rsid w:val="00F20DBE"/>
    <w:rsid w:val="00F21DDB"/>
    <w:rsid w:val="00F23D85"/>
    <w:rsid w:val="00F311CE"/>
    <w:rsid w:val="00F319A5"/>
    <w:rsid w:val="00F33561"/>
    <w:rsid w:val="00F34107"/>
    <w:rsid w:val="00F34956"/>
    <w:rsid w:val="00F35A82"/>
    <w:rsid w:val="00F36666"/>
    <w:rsid w:val="00F4422A"/>
    <w:rsid w:val="00F45629"/>
    <w:rsid w:val="00F45BD1"/>
    <w:rsid w:val="00F53594"/>
    <w:rsid w:val="00F537E9"/>
    <w:rsid w:val="00F548C9"/>
    <w:rsid w:val="00F56C04"/>
    <w:rsid w:val="00F61308"/>
    <w:rsid w:val="00F66927"/>
    <w:rsid w:val="00F71923"/>
    <w:rsid w:val="00F73293"/>
    <w:rsid w:val="00F76747"/>
    <w:rsid w:val="00F80D06"/>
    <w:rsid w:val="00F87F5D"/>
    <w:rsid w:val="00F930AB"/>
    <w:rsid w:val="00FA035A"/>
    <w:rsid w:val="00FA1608"/>
    <w:rsid w:val="00FA1D30"/>
    <w:rsid w:val="00FB2601"/>
    <w:rsid w:val="00FB7200"/>
    <w:rsid w:val="00FB737D"/>
    <w:rsid w:val="00FB75D8"/>
    <w:rsid w:val="00FB7A0F"/>
    <w:rsid w:val="00FB7FDF"/>
    <w:rsid w:val="00FC1DDE"/>
    <w:rsid w:val="00FC241B"/>
    <w:rsid w:val="00FC2946"/>
    <w:rsid w:val="00FC29CA"/>
    <w:rsid w:val="00FC6E64"/>
    <w:rsid w:val="00FD1292"/>
    <w:rsid w:val="00FD34CB"/>
    <w:rsid w:val="00FD396C"/>
    <w:rsid w:val="00FE4299"/>
    <w:rsid w:val="00FE54E3"/>
    <w:rsid w:val="00FE702A"/>
    <w:rsid w:val="70354B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16"/>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7"/>
    <w:qFormat/>
    <w:locked/>
    <w:uiPriority w:val="9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22"/>
    <w:qFormat/>
    <w:uiPriority w:val="99"/>
    <w:pPr>
      <w:ind w:left="420" w:leftChars="200"/>
    </w:pPr>
    <w:rPr>
      <w:rFonts w:ascii="Calibri" w:hAnsi="Calibri"/>
      <w:kern w:val="0"/>
      <w:sz w:val="24"/>
    </w:rPr>
  </w:style>
  <w:style w:type="paragraph" w:styleId="6">
    <w:name w:val="Balloon Text"/>
    <w:basedOn w:val="1"/>
    <w:link w:val="27"/>
    <w:semiHidden/>
    <w:uiPriority w:val="99"/>
    <w:rPr>
      <w:sz w:val="18"/>
      <w:szCs w:val="18"/>
    </w:rPr>
  </w:style>
  <w:style w:type="paragraph" w:styleId="7">
    <w:name w:val="footer"/>
    <w:basedOn w:val="1"/>
    <w:link w:val="19"/>
    <w:qFormat/>
    <w:uiPriority w:val="99"/>
    <w:pPr>
      <w:tabs>
        <w:tab w:val="center" w:pos="4153"/>
        <w:tab w:val="right" w:pos="8306"/>
      </w:tabs>
      <w:snapToGrid w:val="0"/>
      <w:jc w:val="left"/>
    </w:pPr>
    <w:rPr>
      <w:rFonts w:ascii="Calibri" w:hAnsi="Calibri"/>
      <w:sz w:val="18"/>
      <w:szCs w:val="18"/>
    </w:rPr>
  </w:style>
  <w:style w:type="paragraph" w:styleId="8">
    <w:name w:val="header"/>
    <w:basedOn w:val="1"/>
    <w:link w:val="18"/>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9">
    <w:name w:val="Normal (Web)"/>
    <w:basedOn w:val="1"/>
    <w:qFormat/>
    <w:uiPriority w:val="99"/>
    <w:pPr>
      <w:spacing w:before="100" w:beforeAutospacing="1" w:after="100" w:afterAutospacing="1"/>
      <w:jc w:val="left"/>
    </w:pPr>
    <w:rPr>
      <w:rFonts w:ascii="Calibri" w:hAnsi="Calibri"/>
      <w:kern w:val="0"/>
      <w:sz w:val="24"/>
    </w:rPr>
  </w:style>
  <w:style w:type="paragraph" w:styleId="10">
    <w:name w:val="Title"/>
    <w:basedOn w:val="1"/>
    <w:next w:val="1"/>
    <w:link w:val="28"/>
    <w:qFormat/>
    <w:locked/>
    <w:uiPriority w:val="99"/>
    <w:pPr>
      <w:tabs>
        <w:tab w:val="left" w:pos="947"/>
      </w:tabs>
      <w:spacing w:line="576" w:lineRule="exact"/>
      <w:ind w:left="1760" w:hanging="1760" w:hangingChars="400"/>
      <w:jc w:val="center"/>
    </w:pPr>
    <w:rPr>
      <w:rFonts w:ascii="方正小标宋简体" w:hAnsi="方正小标宋简体" w:eastAsia="方正小标宋简体" w:cs="方正小标宋简体"/>
      <w:sz w:val="44"/>
      <w:szCs w:val="44"/>
    </w:rPr>
  </w:style>
  <w:style w:type="character" w:styleId="12">
    <w:name w:val="Strong"/>
    <w:basedOn w:val="11"/>
    <w:qFormat/>
    <w:uiPriority w:val="99"/>
    <w:rPr>
      <w:rFonts w:cs="Times New Roman"/>
      <w:b/>
      <w:bCs/>
    </w:rPr>
  </w:style>
  <w:style w:type="character" w:styleId="13">
    <w:name w:val="Emphasis"/>
    <w:basedOn w:val="11"/>
    <w:qFormat/>
    <w:locked/>
    <w:uiPriority w:val="99"/>
    <w:rPr>
      <w:rFonts w:cs="Times New Roman"/>
      <w:i/>
    </w:rPr>
  </w:style>
  <w:style w:type="character" w:customStyle="1" w:styleId="15">
    <w:name w:val="标题 1 Char"/>
    <w:basedOn w:val="11"/>
    <w:link w:val="2"/>
    <w:locked/>
    <w:uiPriority w:val="99"/>
    <w:rPr>
      <w:rFonts w:ascii="宋体" w:hAnsi="宋体" w:eastAsia="宋体" w:cs="Times New Roman"/>
      <w:b/>
      <w:kern w:val="44"/>
      <w:sz w:val="48"/>
      <w:szCs w:val="48"/>
    </w:rPr>
  </w:style>
  <w:style w:type="character" w:customStyle="1" w:styleId="16">
    <w:name w:val="标题 2 Char"/>
    <w:basedOn w:val="11"/>
    <w:link w:val="3"/>
    <w:semiHidden/>
    <w:locked/>
    <w:uiPriority w:val="99"/>
    <w:rPr>
      <w:rFonts w:ascii="Cambria" w:hAnsi="Cambria" w:eastAsia="宋体" w:cs="Times New Roman"/>
      <w:b/>
      <w:bCs/>
      <w:sz w:val="32"/>
      <w:szCs w:val="32"/>
    </w:rPr>
  </w:style>
  <w:style w:type="character" w:customStyle="1" w:styleId="17">
    <w:name w:val="标题 3 Char"/>
    <w:basedOn w:val="11"/>
    <w:link w:val="4"/>
    <w:semiHidden/>
    <w:locked/>
    <w:uiPriority w:val="99"/>
    <w:rPr>
      <w:rFonts w:ascii="Times New Roman" w:hAnsi="Times New Roman" w:cs="Times New Roman"/>
      <w:b/>
      <w:bCs/>
      <w:sz w:val="32"/>
      <w:szCs w:val="32"/>
    </w:rPr>
  </w:style>
  <w:style w:type="character" w:customStyle="1" w:styleId="18">
    <w:name w:val="页眉 Char"/>
    <w:basedOn w:val="11"/>
    <w:link w:val="8"/>
    <w:semiHidden/>
    <w:qFormat/>
    <w:locked/>
    <w:uiPriority w:val="99"/>
    <w:rPr>
      <w:rFonts w:cs="Times New Roman"/>
      <w:sz w:val="18"/>
      <w:szCs w:val="18"/>
    </w:rPr>
  </w:style>
  <w:style w:type="character" w:customStyle="1" w:styleId="19">
    <w:name w:val="页脚 Char"/>
    <w:basedOn w:val="11"/>
    <w:link w:val="7"/>
    <w:qFormat/>
    <w:locked/>
    <w:uiPriority w:val="99"/>
    <w:rPr>
      <w:rFonts w:cs="Times New Roman"/>
      <w:sz w:val="18"/>
      <w:szCs w:val="18"/>
    </w:rPr>
  </w:style>
  <w:style w:type="character" w:customStyle="1" w:styleId="20">
    <w:name w:val="Body Text Indent Char"/>
    <w:qFormat/>
    <w:locked/>
    <w:uiPriority w:val="99"/>
    <w:rPr>
      <w:rFonts w:cs="Times New Roman"/>
      <w:sz w:val="24"/>
      <w:szCs w:val="24"/>
    </w:rPr>
  </w:style>
  <w:style w:type="character" w:customStyle="1" w:styleId="21">
    <w:name w:val="Body Text Indent Char1"/>
    <w:basedOn w:val="11"/>
    <w:link w:val="5"/>
    <w:semiHidden/>
    <w:locked/>
    <w:uiPriority w:val="99"/>
    <w:rPr>
      <w:rFonts w:ascii="Times New Roman" w:hAnsi="Times New Roman" w:cs="Times New Roman"/>
      <w:sz w:val="24"/>
      <w:szCs w:val="24"/>
    </w:rPr>
  </w:style>
  <w:style w:type="character" w:customStyle="1" w:styleId="22">
    <w:name w:val="正文文本缩进 Char"/>
    <w:basedOn w:val="11"/>
    <w:link w:val="5"/>
    <w:semiHidden/>
    <w:locked/>
    <w:uiPriority w:val="99"/>
    <w:rPr>
      <w:rFonts w:ascii="Times New Roman" w:hAnsi="Times New Roman" w:eastAsia="宋体" w:cs="Times New Roman"/>
      <w:sz w:val="24"/>
      <w:szCs w:val="24"/>
    </w:rPr>
  </w:style>
  <w:style w:type="paragraph" w:styleId="23">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24">
    <w:name w:val="普通(网站)1"/>
    <w:basedOn w:val="1"/>
    <w:qFormat/>
    <w:uiPriority w:val="99"/>
    <w:pPr>
      <w:jc w:val="left"/>
    </w:pPr>
    <w:rPr>
      <w:rFonts w:ascii="Calibri" w:hAnsi="Calibri"/>
      <w:kern w:val="0"/>
      <w:sz w:val="24"/>
    </w:rPr>
  </w:style>
  <w:style w:type="paragraph" w:styleId="25">
    <w:name w:val="List Paragraph"/>
    <w:basedOn w:val="1"/>
    <w:qFormat/>
    <w:uiPriority w:val="99"/>
    <w:pPr>
      <w:ind w:firstLine="420" w:firstLineChars="200"/>
    </w:pPr>
  </w:style>
  <w:style w:type="paragraph" w:customStyle="1" w:styleId="26">
    <w:name w:val="p0"/>
    <w:basedOn w:val="1"/>
    <w:uiPriority w:val="99"/>
    <w:pPr>
      <w:widowControl/>
      <w:spacing w:before="100" w:beforeAutospacing="1" w:after="100" w:afterAutospacing="1"/>
      <w:jc w:val="left"/>
    </w:pPr>
    <w:rPr>
      <w:rFonts w:ascii="宋体" w:hAnsi="宋体" w:cs="宋体"/>
      <w:kern w:val="0"/>
      <w:sz w:val="24"/>
    </w:rPr>
  </w:style>
  <w:style w:type="character" w:customStyle="1" w:styleId="27">
    <w:name w:val="批注框文本 Char"/>
    <w:basedOn w:val="11"/>
    <w:link w:val="6"/>
    <w:semiHidden/>
    <w:qFormat/>
    <w:locked/>
    <w:uiPriority w:val="99"/>
    <w:rPr>
      <w:rFonts w:ascii="Times New Roman" w:hAnsi="Times New Roman" w:cs="Times New Roman"/>
      <w:kern w:val="2"/>
      <w:sz w:val="18"/>
      <w:szCs w:val="18"/>
    </w:rPr>
  </w:style>
  <w:style w:type="character" w:customStyle="1" w:styleId="28">
    <w:name w:val="标题 Char"/>
    <w:basedOn w:val="11"/>
    <w:link w:val="10"/>
    <w:qFormat/>
    <w:locked/>
    <w:uiPriority w:val="99"/>
    <w:rPr>
      <w:rFonts w:ascii="方正小标宋简体" w:hAnsi="方正小标宋简体" w:eastAsia="方正小标宋简体" w:cs="方正小标宋简体"/>
      <w:kern w:val="2"/>
      <w:sz w:val="44"/>
      <w:szCs w:val="44"/>
    </w:rPr>
  </w:style>
  <w:style w:type="character" w:customStyle="1" w:styleId="29">
    <w:name w:val="emtidy-1"/>
    <w:basedOn w:val="11"/>
    <w:qFormat/>
    <w:uiPriority w:val="99"/>
    <w:rPr>
      <w:rFonts w:cs="Times New Roman"/>
    </w:rPr>
  </w:style>
  <w:style w:type="character" w:customStyle="1" w:styleId="30">
    <w:name w:val="emtidy-3"/>
    <w:basedOn w:val="11"/>
    <w:qFormat/>
    <w:uiPriority w:val="99"/>
    <w:rPr>
      <w:rFonts w:cs="Times New Roman"/>
    </w:rPr>
  </w:style>
  <w:style w:type="character" w:customStyle="1" w:styleId="31">
    <w:name w:val="emtidy-4"/>
    <w:basedOn w:val="11"/>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1325</Words>
  <Characters>160</Characters>
  <Lines>1</Lines>
  <Paragraphs>2</Paragraphs>
  <TotalTime>0</TotalTime>
  <ScaleCrop>false</ScaleCrop>
  <LinksUpToDate>false</LinksUpToDate>
  <CharactersWithSpaces>1483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2019-03-18T06:14:00Z</dcterms:created>
  <dc:creator>微软用户</dc:creator>
  <cp:lastModifiedBy>Administrator</cp:lastModifiedBy>
  <cp:lastPrinted>2018-12-27T08:09:00Z</cp:lastPrinted>
  <dcterms:modified xsi:type="dcterms:W3CDTF">2019-03-18T07:43:01Z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